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1" w:rsidRPr="00ED15E4" w:rsidRDefault="001676F5" w:rsidP="001676F5">
      <w:pPr>
        <w:jc w:val="center"/>
        <w:rPr>
          <w:rFonts w:ascii="Bauhaus 93" w:hAnsi="Bauhaus 93"/>
          <w:i/>
          <w:color w:val="8DB3E2" w:themeColor="text2" w:themeTint="66"/>
          <w:sz w:val="52"/>
        </w:rPr>
      </w:pPr>
      <w:r w:rsidRPr="001676F5">
        <w:rPr>
          <w:b/>
          <w:i/>
          <w:sz w:val="52"/>
        </w:rPr>
        <w:tab/>
      </w:r>
      <w:r w:rsidRPr="00ED15E4">
        <w:rPr>
          <w:rFonts w:ascii="Bauhaus 93" w:hAnsi="Bauhaus 93"/>
          <w:b/>
          <w:i/>
          <w:color w:val="8DB3E2" w:themeColor="text2" w:themeTint="66"/>
          <w:sz w:val="52"/>
        </w:rPr>
        <w:t>PRZEPIS NA ZUP</w:t>
      </w:r>
      <w:r w:rsidRPr="00ED15E4">
        <w:rPr>
          <w:b/>
          <w:i/>
          <w:color w:val="8DB3E2" w:themeColor="text2" w:themeTint="66"/>
          <w:sz w:val="52"/>
        </w:rPr>
        <w:t>Ę</w:t>
      </w:r>
      <w:r w:rsidRPr="00ED15E4">
        <w:rPr>
          <w:rFonts w:ascii="Bauhaus 93" w:hAnsi="Bauhaus 93"/>
          <w:b/>
          <w:i/>
          <w:color w:val="8DB3E2" w:themeColor="text2" w:themeTint="66"/>
          <w:sz w:val="52"/>
        </w:rPr>
        <w:t xml:space="preserve"> RYBN</w:t>
      </w:r>
      <w:r w:rsidRPr="00ED15E4">
        <w:rPr>
          <w:b/>
          <w:i/>
          <w:color w:val="8DB3E2" w:themeColor="text2" w:themeTint="66"/>
          <w:sz w:val="52"/>
        </w:rPr>
        <w:t>Ą</w:t>
      </w:r>
      <w:r w:rsidRPr="00ED15E4">
        <w:rPr>
          <w:rFonts w:ascii="Bauhaus 93" w:hAnsi="Bauhaus 93"/>
          <w:b/>
          <w:i/>
          <w:color w:val="8DB3E2" w:themeColor="text2" w:themeTint="66"/>
          <w:sz w:val="52"/>
        </w:rPr>
        <w:t xml:space="preserve"> Z MAKARONEM</w:t>
      </w:r>
    </w:p>
    <w:p w:rsidR="001676F5" w:rsidRPr="00353301" w:rsidRDefault="001676F5" w:rsidP="001676F5">
      <w:pPr>
        <w:rPr>
          <w:b/>
          <w:i/>
          <w:sz w:val="18"/>
          <w:szCs w:val="18"/>
        </w:rPr>
      </w:pPr>
      <w:r w:rsidRPr="001676F5">
        <w:rPr>
          <w:b/>
          <w:i/>
          <w:sz w:val="36"/>
        </w:rPr>
        <w:t>PRZEPIS</w:t>
      </w:r>
      <w:r>
        <w:rPr>
          <w:b/>
          <w:i/>
          <w:sz w:val="36"/>
        </w:rPr>
        <w:t xml:space="preserve"> :</w:t>
      </w:r>
      <w:r w:rsidR="00353301">
        <w:rPr>
          <w:b/>
          <w:i/>
          <w:sz w:val="36"/>
        </w:rPr>
        <w:t xml:space="preserve">                 </w:t>
      </w:r>
      <w:r w:rsidR="00F11B6F">
        <w:rPr>
          <w:b/>
          <w:i/>
          <w:sz w:val="36"/>
        </w:rPr>
        <w:t xml:space="preserve">              </w:t>
      </w:r>
      <w:r w:rsidR="00353301">
        <w:rPr>
          <w:b/>
          <w:i/>
          <w:sz w:val="36"/>
        </w:rPr>
        <w:t xml:space="preserve"> </w:t>
      </w:r>
      <w:r w:rsidR="00F11B6F">
        <w:rPr>
          <w:b/>
          <w:i/>
          <w:sz w:val="18"/>
          <w:szCs w:val="18"/>
        </w:rPr>
        <w:t xml:space="preserve">Patrycja Kowalska, Klaudia </w:t>
      </w:r>
      <w:proofErr w:type="spellStart"/>
      <w:r w:rsidR="00F11B6F">
        <w:rPr>
          <w:b/>
          <w:i/>
          <w:sz w:val="18"/>
          <w:szCs w:val="18"/>
        </w:rPr>
        <w:t>Hanna,Paula</w:t>
      </w:r>
      <w:proofErr w:type="spellEnd"/>
      <w:r w:rsidR="00F11B6F">
        <w:rPr>
          <w:b/>
          <w:i/>
          <w:sz w:val="18"/>
          <w:szCs w:val="18"/>
        </w:rPr>
        <w:t xml:space="preserve"> Ignaczak, Angelika Bulik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-MAKARONA 200 GRAMÓW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-CEBULA 2 SZTUKI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-MARCHEW 2 SZTUKI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-PIETRUSZAI 1 SZTUKA</w:t>
      </w:r>
      <w:r w:rsidR="00ED15E4">
        <w:rPr>
          <w:i/>
          <w:noProof/>
          <w:sz w:val="24"/>
          <w:lang w:eastAsia="pl-PL"/>
        </w:rPr>
        <w:drawing>
          <wp:inline distT="0" distB="0" distL="0" distR="0">
            <wp:extent cx="3268216" cy="1894332"/>
            <wp:effectExtent l="19050" t="0" r="8384" b="0"/>
            <wp:docPr id="1" name="Obraz 0" descr="z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p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216" cy="189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-SELER 0.5 SZTUKI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-POR 0.5 SZTUKI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-NAĆ PIETRUSZKI 1 PĘCZEK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-KOPEREK 1 SZCZYPTA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-ZIELE ANGIELSKIE 5 SZTUK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-LIŚĆ LAUROWY 2 SZTUKI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-PIEPRZ ZIARNISTY 8 SZTUK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</w:t>
      </w:r>
      <w:proofErr w:type="spellStart"/>
      <w:r>
        <w:rPr>
          <w:i/>
          <w:sz w:val="24"/>
        </w:rPr>
        <w:t>SÓL,PIEPRZ</w:t>
      </w:r>
      <w:proofErr w:type="spellEnd"/>
      <w:r>
        <w:rPr>
          <w:i/>
          <w:sz w:val="24"/>
        </w:rPr>
        <w:t xml:space="preserve"> 1 SZCZYPTA</w:t>
      </w:r>
    </w:p>
    <w:p w:rsidR="001676F5" w:rsidRDefault="001676F5" w:rsidP="001676F5">
      <w:pPr>
        <w:rPr>
          <w:i/>
          <w:sz w:val="24"/>
        </w:rPr>
      </w:pPr>
      <w:r>
        <w:rPr>
          <w:i/>
          <w:sz w:val="24"/>
        </w:rPr>
        <w:t>-DORSZ ŚWIERZY 350 GRAMÓW</w:t>
      </w:r>
    </w:p>
    <w:p w:rsidR="001676F5" w:rsidRPr="00ED15E4" w:rsidRDefault="001676F5" w:rsidP="001676F5">
      <w:pPr>
        <w:rPr>
          <w:rFonts w:ascii="Bauhaus 93" w:eastAsia="Times New Roman" w:hAnsi="Bauhaus 93" w:cs="Arial"/>
          <w:b/>
          <w:bCs/>
          <w:i/>
          <w:caps/>
          <w:color w:val="8DB3E2" w:themeColor="text2" w:themeTint="66"/>
          <w:sz w:val="40"/>
          <w:szCs w:val="36"/>
          <w:lang w:eastAsia="pl-PL"/>
        </w:rPr>
      </w:pPr>
      <w:r w:rsidRPr="00ED15E4">
        <w:rPr>
          <w:rFonts w:ascii="Bauhaus 93" w:eastAsia="Times New Roman" w:hAnsi="Bauhaus 93" w:cs="Arial"/>
          <w:b/>
          <w:bCs/>
          <w:i/>
          <w:caps/>
          <w:color w:val="8DB3E2" w:themeColor="text2" w:themeTint="66"/>
          <w:sz w:val="40"/>
          <w:szCs w:val="36"/>
          <w:lang w:eastAsia="pl-PL"/>
        </w:rPr>
        <w:t>SPOSÓB PRZYGOTOWANIA:</w:t>
      </w:r>
    </w:p>
    <w:p w:rsidR="001676F5" w:rsidRPr="001676F5" w:rsidRDefault="001676F5" w:rsidP="001676F5">
      <w:pPr>
        <w:pStyle w:val="Akapitzlist"/>
        <w:numPr>
          <w:ilvl w:val="0"/>
          <w:numId w:val="1"/>
        </w:numPr>
        <w:rPr>
          <w:color w:val="333333"/>
          <w:sz w:val="32"/>
          <w:szCs w:val="32"/>
          <w:shd w:val="clear" w:color="auto" w:fill="FAFAFA"/>
        </w:rPr>
      </w:pPr>
      <w:r w:rsidRPr="001676F5">
        <w:rPr>
          <w:color w:val="333333"/>
          <w:sz w:val="32"/>
          <w:szCs w:val="32"/>
          <w:shd w:val="clear" w:color="auto" w:fill="FAFAFA"/>
        </w:rPr>
        <w:lastRenderedPageBreak/>
        <w:t>Do garnka wlewamy 800 ml wody i dodajemy warzywa: cebulę, marchew, korzeń i natkę pietruszki, seler, por, gałązki koperku oraz przyprawy: ziele angielskie, liście laurowe i ziarna pieprzu. Gotujemy wywar na małym ogniu przez około godzinę, doprawiamy solą i pieprzem. Makaron gotujemy według zaleceń producenta na opakowaniu.</w:t>
      </w:r>
    </w:p>
    <w:p w:rsidR="001676F5" w:rsidRPr="001676F5" w:rsidRDefault="001676F5" w:rsidP="001676F5">
      <w:pPr>
        <w:pStyle w:val="Akapitzlist"/>
        <w:numPr>
          <w:ilvl w:val="0"/>
          <w:numId w:val="1"/>
        </w:numPr>
        <w:rPr>
          <w:i/>
          <w:sz w:val="32"/>
        </w:rPr>
      </w:pPr>
      <w:r>
        <w:rPr>
          <w:color w:val="333333"/>
          <w:sz w:val="32"/>
          <w:szCs w:val="32"/>
          <w:shd w:val="clear" w:color="auto" w:fill="FAFAFA"/>
        </w:rPr>
        <w:t>Z ugotowanego wywaru łyżką cedzakową wyjmujemy warzywa i dodajemy umytą, pokrojoną rybę, którą gotujemy przez 20 minut w wywarze. Po tym czasie wyjmujemy rybę i dzielimy na kawałki usuwając ości.</w:t>
      </w:r>
    </w:p>
    <w:p w:rsidR="001676F5" w:rsidRPr="00353301" w:rsidRDefault="001676F5" w:rsidP="001676F5">
      <w:pPr>
        <w:pStyle w:val="Akapitzlist"/>
        <w:numPr>
          <w:ilvl w:val="0"/>
          <w:numId w:val="1"/>
        </w:numPr>
        <w:rPr>
          <w:i/>
          <w:sz w:val="32"/>
        </w:rPr>
      </w:pPr>
      <w:r>
        <w:rPr>
          <w:color w:val="333333"/>
          <w:sz w:val="32"/>
          <w:szCs w:val="32"/>
          <w:shd w:val="clear" w:color="auto" w:fill="FAFAFA"/>
        </w:rPr>
        <w:t>Rybę i makaron układamy na talerzach, następnie zalewamy wywarem oraz dekorujemy ziołami i warzywami z gotowania.</w:t>
      </w:r>
    </w:p>
    <w:p w:rsidR="00353301" w:rsidRPr="001676F5" w:rsidRDefault="00353301" w:rsidP="00353301">
      <w:pPr>
        <w:pStyle w:val="Akapitzlist"/>
        <w:rPr>
          <w:i/>
          <w:sz w:val="32"/>
        </w:rPr>
      </w:pPr>
    </w:p>
    <w:p w:rsidR="001676F5" w:rsidRPr="001676F5" w:rsidRDefault="001676F5" w:rsidP="001676F5">
      <w:pPr>
        <w:pStyle w:val="Akapitzlist"/>
        <w:rPr>
          <w:i/>
          <w:sz w:val="32"/>
        </w:rPr>
      </w:pPr>
    </w:p>
    <w:p w:rsidR="001676F5" w:rsidRPr="001676F5" w:rsidRDefault="001676F5" w:rsidP="001676F5">
      <w:pPr>
        <w:rPr>
          <w:i/>
          <w:sz w:val="24"/>
        </w:rPr>
      </w:pPr>
    </w:p>
    <w:sectPr w:rsidR="001676F5" w:rsidRPr="001676F5" w:rsidSect="004D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A0B"/>
    <w:multiLevelType w:val="hybridMultilevel"/>
    <w:tmpl w:val="EE6E7B7E"/>
    <w:lvl w:ilvl="0" w:tplc="A7DAF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color w:val="64504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6F5"/>
    <w:rsid w:val="000013B6"/>
    <w:rsid w:val="001676F5"/>
    <w:rsid w:val="00353301"/>
    <w:rsid w:val="004D5695"/>
    <w:rsid w:val="00863799"/>
    <w:rsid w:val="00ED15E4"/>
    <w:rsid w:val="00F1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95"/>
  </w:style>
  <w:style w:type="paragraph" w:styleId="Nagwek3">
    <w:name w:val="heading 3"/>
    <w:basedOn w:val="Normalny"/>
    <w:link w:val="Nagwek3Znak"/>
    <w:uiPriority w:val="9"/>
    <w:qFormat/>
    <w:rsid w:val="00167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676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67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dcterms:created xsi:type="dcterms:W3CDTF">2015-12-17T09:06:00Z</dcterms:created>
  <dcterms:modified xsi:type="dcterms:W3CDTF">2015-12-17T09:28:00Z</dcterms:modified>
</cp:coreProperties>
</file>